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1E96" w14:textId="77777777" w:rsidR="002959EB" w:rsidRDefault="00217F42" w:rsidP="002959EB">
      <w:pPr>
        <w:adjustRightInd w:val="0"/>
        <w:snapToGrid w:val="0"/>
        <w:spacing w:line="480" w:lineRule="auto"/>
        <w:jc w:val="center"/>
        <w:rPr>
          <w:rFonts w:ascii="思源黑体 Normal" w:eastAsia="思源黑体 Normal" w:hAnsi="思源黑体 Normal"/>
          <w:b/>
          <w:snapToGrid w:val="0"/>
          <w:sz w:val="44"/>
          <w:szCs w:val="44"/>
        </w:rPr>
      </w:pPr>
      <w:r w:rsidRPr="002959EB">
        <w:rPr>
          <w:rFonts w:ascii="思源黑体 Normal" w:eastAsia="思源黑体 Normal" w:hAnsi="思源黑体 Normal"/>
          <w:b/>
          <w:snapToGrid w:val="0"/>
          <w:sz w:val="44"/>
          <w:szCs w:val="44"/>
        </w:rPr>
        <w:t>煤矿安全生产小品剧本</w:t>
      </w:r>
    </w:p>
    <w:p w14:paraId="18B2FCEF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煤矿安全生产小品剧本</w:t>
      </w:r>
    </w:p>
    <w:p w14:paraId="4C1B15CC" w14:textId="1E1B4F04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一件没有织完的毛衣</w:t>
      </w:r>
    </w:p>
    <w:p w14:paraId="59C273BD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人物：</w:t>
      </w:r>
    </w:p>
    <w:p w14:paraId="6AAC0D1E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洪艳———矿难者大刚的妻子。简称：A。大娘———大刚的母亲。简称：B。</w:t>
      </w:r>
    </w:p>
    <w:p w14:paraId="028D93C7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李强———煤矿工会人员。简称：C。</w:t>
      </w:r>
    </w:p>
    <w:p w14:paraId="7C355CCF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时间：当代</w:t>
      </w:r>
    </w:p>
    <w:p w14:paraId="0EFFB0E2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地点：大刚的家。</w:t>
      </w:r>
    </w:p>
    <w:p w14:paraId="3EDD8C9B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{舞台有一张桌子，两把椅子。洪艳在桌子左边椅子坐着打毛衣，大娘抱着宝宝在玩。他们娘俩不停的说笑着….}</w:t>
      </w:r>
    </w:p>
    <w:p w14:paraId="2F195126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B：洪艳，我这两天心理发闷，眼皮一个劲的跳。大刚不会有什么事吧？！</w:t>
      </w:r>
    </w:p>
    <w:p w14:paraId="4B73EC26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可能是想大刚想里了吧，妈你就放心吧，大刚在国营煤矿，不会有啥事的。明天宝宝就两岁了，现在大刚应该往家赶了，前天下井前，她给我打电话说应该今天到家，假都请好了。说这次回来给你买几件好衣服穿呢？</w:t>
      </w:r>
    </w:p>
    <w:p w14:paraId="19375171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B：我老了，穿什么都一样，我只希望他能平安回来就行了。宝宝叫爸爸，叫啊。[宝宝叫了起来，大娘和洪艳都被宝宝-逗笑了]洪艳你还没打完啊！</w:t>
      </w:r>
    </w:p>
    <w:p w14:paraId="712611EE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A：妈，我这是第一次打，水平不行。也不知道大刚能看上不？</w:t>
      </w:r>
    </w:p>
    <w:p w14:paraId="5546E917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B：大刚也是，花钱买不就行了。还要难为你。回来我非说他不行。</w:t>
      </w:r>
    </w:p>
    <w:p w14:paraId="02CE67C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A：不，妈。你不知道，他打电话说了好几回了，说什么穿上老婆打的毛衣就象自己的老婆贴在自己身上。呵呵。你说他们下班以后，都说些什么啊。有意思。</w:t>
      </w:r>
    </w:p>
    <w:p w14:paraId="1E7612A2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B：哦，是这样啊。下次我在教你打几个花。洪艳啊，大刚还准备在矿上干多久啊？</w:t>
      </w:r>
    </w:p>
    <w:p w14:paraId="7A2F0A56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A：不知道啊。妈我知道你担心大刚的安危，你就放心吧，他没事的。在说在矿上一个月有将近20xx元的工资，比在外打工强多了。我和大刚商量好了。再干一年等钱攒够了，我们准备办个养猪场呢？</w:t>
      </w:r>
    </w:p>
    <w:p w14:paraId="6B79AD4C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B：可以啊，咱村老李家不是养猪发了吗？大刚在煤矿干，我就是不放心。真的，每天我都给老天爷许愿要是大刚今年平安回来，我就给它买个猪头。</w:t>
      </w:r>
    </w:p>
    <w:p w14:paraId="571681B2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A：迷信。妈，我知道你的心事。要不等大刚回来后，我们就商量一下啊，好不？快上午了，这大刚平常这时候也该到家了。要不？我去村头看看？</w:t>
      </w:r>
    </w:p>
    <w:p w14:paraId="1350BD26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B：你就在家打你的毛衣吧，我抱着小宝去就行了。宝宝咱们去接爸爸去好不？得给宝宝穿个衣服外面冷。</w:t>
      </w:r>
    </w:p>
    <w:p w14:paraId="7885E5BA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李强走上场，边上边看一个日记本。</w:t>
      </w:r>
    </w:p>
    <w:p w14:paraId="5C9D984C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我是一名煤矿工会人员，我们矿在11.20号井下发生特大瓦斯爆炸，有148名矿工兄弟遇难。这148名矿工兄弟遇难，使148个家庭失去了幸福。每去通知一家遇难家属，见到的，听见的。都是伤心的泪水和哭声。我的心里难受及了，这一家是王大刚家。家里好象很热闹，当他们听到这个噩耗后，会是什么样呢？（敲门）家里有人吗？</w:t>
      </w:r>
    </w:p>
    <w:p w14:paraId="08EB008B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A：是大刚吗？妈快点看谁来了？</w:t>
      </w:r>
    </w:p>
    <w:p w14:paraId="6F1596D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B：[抱着宝宝出来]谁啊？是大刚吗？快进来啊！[宝宝叫起爸爸来]</w:t>
      </w:r>
    </w:p>
    <w:p w14:paraId="2BC9EC68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C：哦，宝宝乖，我不是爸爸，我是爸爸的同事。大娘你好，你是大刚的母亲吧。</w:t>
      </w:r>
    </w:p>
    <w:p w14:paraId="3509EC5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B：是啊，这是他媳妇，洪艳快去给人家倒茶去。</w:t>
      </w:r>
    </w:p>
    <w:p w14:paraId="3D9E1135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A:好，你进屋吧，来坐吧，大刚没和你一快回来吗？</w:t>
      </w:r>
    </w:p>
    <w:p w14:paraId="4B207A1D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C：我就是为大刚的事来的。</w:t>
      </w:r>
    </w:p>
    <w:p w14:paraId="7B04A0C9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B：什么事啊？！</w:t>
      </w:r>
    </w:p>
    <w:p w14:paraId="3E7A9DB7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A：我知道了！</w:t>
      </w:r>
    </w:p>
    <w:p w14:paraId="2C12FA07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C：你知道了？！</w:t>
      </w:r>
    </w:p>
    <w:p w14:paraId="22DB63BE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A，你是工会的吧？</w:t>
      </w:r>
    </w:p>
    <w:p w14:paraId="4BE5D54A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C：是啊，你！？</w:t>
      </w:r>
    </w:p>
    <w:p w14:paraId="304A023A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A：是为大刚转正来的吧，大刚把这个好消息已经打电话和我说了！</w:t>
      </w:r>
    </w:p>
    <w:p w14:paraId="2DAD4BFE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B：什么转正啊，你不是说等大刚回来不再去下井，准备在家养猪的吗？</w:t>
      </w:r>
    </w:p>
    <w:p w14:paraId="4D9890C2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A：妈啊，你儿子以后不在是农民了，吃皇粮了。现在是矿上的正式工了。明白了吗？</w:t>
      </w:r>
    </w:p>
    <w:p w14:paraId="3312AE7A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B：不好？还是在家养猪好！大刚真的转正了？</w:t>
      </w:r>
    </w:p>
    <w:p w14:paraId="47D18E1F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C：哦，啊，是的。大刚是个好矿工，能吃苦，爱学习。现在矿上已经批下来了。</w:t>
      </w:r>
    </w:p>
    <w:p w14:paraId="15CF4AAC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A：太好了，你今天不要走了，我去会上市集割肉去！</w:t>
      </w:r>
    </w:p>
    <w:p w14:paraId="0C768A3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C：啊，不，还有一件事呢？</w:t>
      </w:r>
    </w:p>
    <w:p w14:paraId="39F3C458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B：什么事啊，你就快说吧，我说这几天眼皮一个劲跳啊。还以为是坏事呢？原来是好事啊！</w:t>
      </w:r>
    </w:p>
    <w:p w14:paraId="06912E8C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C：大娘，大刚他…他在井下出事了。</w:t>
      </w:r>
    </w:p>
    <w:p w14:paraId="1CC723D1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A：什么大刚出事了，严重吗？现在在那啊？快给我说啊！</w:t>
      </w:r>
    </w:p>
    <w:p w14:paraId="3EF2371B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B：出事了？什么事啊？</w:t>
      </w:r>
    </w:p>
    <w:p w14:paraId="387CA415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C：我们矿上在11.20号井下瓦斯爆炸，井下有148个矿工兄弟遇难包括王大刚…</w:t>
      </w:r>
    </w:p>
    <w:p w14:paraId="0AE7323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B：我的儿子啊。[晕了过去]</w:t>
      </w:r>
    </w:p>
    <w:p w14:paraId="057DE031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A：妈。妈你醒醒啊，妈，妈你醒醒啊。</w:t>
      </w:r>
    </w:p>
    <w:p w14:paraId="4A27C99A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C：大娘，你醒醒，快掐人中。[大娘慢慢醒来]大娘你要保重身体啊，你们有什么要求尽管提出来！</w:t>
      </w:r>
    </w:p>
    <w:p w14:paraId="5BD41D05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B：我什么都不要，我要我的儿啊，大刚，我的儿啊</w:t>
      </w:r>
    </w:p>
    <w:p w14:paraId="494D5DE0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A：大刚，你不是说好明天和我们一快给宝宝过生日的吗？你这一走让我们娘三怎么活啊。[宝宝也抱着妈妈哭着]</w:t>
      </w:r>
    </w:p>
    <w:p w14:paraId="6EE46082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C：大娘你们要节哀顺便啊。我们这有车，你们可以和我一起把大刚接回家。</w:t>
      </w:r>
    </w:p>
    <w:p w14:paraId="14DF96C3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B：大刚，我的儿啊，你的命好苦啊，你让我们怎么活啊。你们还我儿子，还我儿子。[大声谴责]</w:t>
      </w:r>
    </w:p>
    <w:p w14:paraId="12F6C7F8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C：大娘，你不要这样，你要是难受，你就打我吧？好吗？大娘！！</w:t>
      </w:r>
    </w:p>
    <w:p w14:paraId="73253EE7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B：孩子，我为什么打你，我是问你，你们不是国营大矿吗？为什么还会有这么</w:t>
      </w: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lastRenderedPageBreak/>
        <w:t>多死了。为什么？为什么？</w:t>
      </w:r>
    </w:p>
    <w:p w14:paraId="3537720C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C：大娘，你放心，我们会给你一个满意的答案。我们现在去矿上吧，好吗？</w:t>
      </w:r>
    </w:p>
    <w:p w14:paraId="40CF3815" w14:textId="77777777" w:rsidR="002959EB" w:rsidRDefault="00217F42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  <w:r w:rsidRPr="002959EB">
        <w:rPr>
          <w:rFonts w:ascii="思源黑体 Normal" w:eastAsia="思源黑体 Normal" w:hAnsi="思源黑体 Normal"/>
          <w:snapToGrid w:val="0"/>
          <w:sz w:val="24"/>
          <w:szCs w:val="24"/>
        </w:rPr>
        <w:t>A：妈，我们去矿上接大刚吧，到矿上时我们再让他们给我们一个满意的答案。不要难为人家了。妈你先抱着小宝，我去拿样东西去！[洪艳把宝宝递给母亲，走到桌子旁拿起那件毛衣]大刚，你活着的时候不能穿了，走的时候我一定给你穿上。大刚….[洪艳抱起毛衣痛哭，母亲抱着宝宝扑了过去，娘三抱在一起。音乐慢慢响起……]</w:t>
      </w:r>
    </w:p>
    <w:p w14:paraId="6D497F50" w14:textId="0B0E5B3F" w:rsidR="002F6963" w:rsidRPr="002959EB" w:rsidRDefault="002F6963" w:rsidP="002959EB">
      <w:pPr>
        <w:adjustRightInd w:val="0"/>
        <w:snapToGrid w:val="0"/>
        <w:spacing w:line="480" w:lineRule="auto"/>
        <w:rPr>
          <w:rFonts w:ascii="思源黑体 Normal" w:eastAsia="思源黑体 Normal" w:hAnsi="思源黑体 Normal"/>
          <w:snapToGrid w:val="0"/>
          <w:sz w:val="24"/>
          <w:szCs w:val="24"/>
        </w:rPr>
      </w:pPr>
    </w:p>
    <w:sectPr w:rsidR="002F6963" w:rsidRPr="002959EB" w:rsidSect="0021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A5AE" w14:textId="77777777" w:rsidR="00DA5FFB" w:rsidRDefault="00DA5FFB" w:rsidP="002F3BFF">
      <w:r>
        <w:separator/>
      </w:r>
    </w:p>
  </w:endnote>
  <w:endnote w:type="continuationSeparator" w:id="0">
    <w:p w14:paraId="40978FC1" w14:textId="77777777" w:rsidR="00DA5FFB" w:rsidRDefault="00DA5FFB" w:rsidP="002F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Normal">
    <w:panose1 w:val="020B04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FCC" w14:textId="77777777" w:rsidR="002959EB" w:rsidRDefault="002959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B5BC" w14:textId="77777777" w:rsidR="002959EB" w:rsidRPr="002959EB" w:rsidRDefault="002959EB" w:rsidP="002959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5328" w14:textId="77777777" w:rsidR="002959EB" w:rsidRDefault="00295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FE9F" w14:textId="77777777" w:rsidR="00DA5FFB" w:rsidRDefault="00DA5FFB" w:rsidP="002F3BFF">
      <w:r>
        <w:separator/>
      </w:r>
    </w:p>
  </w:footnote>
  <w:footnote w:type="continuationSeparator" w:id="0">
    <w:p w14:paraId="2A581D1A" w14:textId="77777777" w:rsidR="00DA5FFB" w:rsidRDefault="00DA5FFB" w:rsidP="002F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3DD" w14:textId="77777777" w:rsidR="002959EB" w:rsidRDefault="00295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C79" w14:textId="77777777" w:rsidR="002959EB" w:rsidRPr="002959EB" w:rsidRDefault="002959EB" w:rsidP="002959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1F53" w14:textId="77777777" w:rsidR="002959EB" w:rsidRDefault="002959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0B6D27"/>
    <w:rsid w:val="001D0743"/>
    <w:rsid w:val="0021361C"/>
    <w:rsid w:val="00217F42"/>
    <w:rsid w:val="0025739E"/>
    <w:rsid w:val="002959EB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71DEE"/>
    <w:rsid w:val="00DA5FFB"/>
    <w:rsid w:val="00FC3368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FFE632"/>
  <w15:docId w15:val="{939D3EC1-E101-4320-A8E8-093FA03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997</Words>
  <Characters>1008</Characters>
  <Application>Microsoft Office Word</Application>
  <DocSecurity>0</DocSecurity>
  <Lines>42</Lines>
  <Paragraphs>57</Paragraphs>
  <ScaleCrop>false</ScaleCrop>
  <Manager/>
  <Company/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o015406</cp:lastModifiedBy>
  <cp:revision>21</cp:revision>
  <dcterms:created xsi:type="dcterms:W3CDTF">2015-12-21T08:03:00Z</dcterms:created>
  <dcterms:modified xsi:type="dcterms:W3CDTF">2022-12-18T07:34:00Z</dcterms:modified>
  <cp:category/>
</cp:coreProperties>
</file>